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2D" w:rsidRPr="007F06E5" w:rsidRDefault="00B450E6" w:rsidP="00B45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Раздел 7.</w:t>
      </w:r>
    </w:p>
    <w:p w:rsidR="00B450E6" w:rsidRPr="007F06E5" w:rsidRDefault="00B450E6" w:rsidP="00B45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E5">
        <w:rPr>
          <w:rFonts w:ascii="Times New Roman" w:hAnsi="Times New Roman" w:cs="Times New Roman"/>
          <w:b/>
          <w:sz w:val="28"/>
          <w:szCs w:val="28"/>
        </w:rPr>
        <w:t>Гастроэнтерология.</w:t>
      </w:r>
    </w:p>
    <w:p w:rsidR="00B450E6" w:rsidRPr="007F06E5" w:rsidRDefault="00B450E6" w:rsidP="00B450E6">
      <w:pPr>
        <w:rPr>
          <w:rFonts w:ascii="Times New Roman" w:hAnsi="Times New Roman" w:cs="Times New Roman"/>
          <w:sz w:val="28"/>
          <w:szCs w:val="28"/>
        </w:rPr>
      </w:pPr>
    </w:p>
    <w:p w:rsidR="00B450E6" w:rsidRPr="007F06E5" w:rsidRDefault="00B450E6" w:rsidP="00B450E6">
      <w:pPr>
        <w:rPr>
          <w:rFonts w:ascii="Times New Roman" w:hAnsi="Times New Roman" w:cs="Times New Roman"/>
          <w:b/>
          <w:sz w:val="28"/>
          <w:szCs w:val="28"/>
        </w:rPr>
      </w:pPr>
      <w:r w:rsidRPr="007F06E5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 w:rsidRPr="007F06E5">
        <w:rPr>
          <w:rFonts w:ascii="Times New Roman" w:hAnsi="Times New Roman" w:cs="Times New Roman"/>
          <w:b/>
          <w:sz w:val="28"/>
          <w:szCs w:val="28"/>
        </w:rPr>
        <w:t>Гастроэзофагеально-рефлюксная</w:t>
      </w:r>
      <w:proofErr w:type="spellEnd"/>
      <w:r w:rsidRPr="007F06E5">
        <w:rPr>
          <w:rFonts w:ascii="Times New Roman" w:hAnsi="Times New Roman" w:cs="Times New Roman"/>
          <w:b/>
          <w:sz w:val="28"/>
          <w:szCs w:val="28"/>
        </w:rPr>
        <w:t xml:space="preserve"> болезнь.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Мальчик С. 12 лет. Поступил в гастроэнтерологическое отделение с жалобами на отрыжку, изжогу, непостоянные загрудинные боли, осиплость голоса по утрам и ощущения «кома в горле».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Рос и развивался в соответствии с возрастом. Привит по национальному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календарю. Мама – 36 лет – хронический гастродуоденит. Отец – 38 лет – язвенная болезнь двенадцатиперстной кишки. Родители курят.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Мальчик помимо школы дополнительно занимается иностранным языком,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увлекается боулингом. Вредных привычек нет. 4 – 5 раз в неделю питается в пунктах быстрого питания. Первые симптомы: отрыжка воздухом или кислым, изжога появилась 4 месяца назад; последние 3-4 недели изжога после каждого приема пищи, усиливающаяся при наклонах, особенно во время игры в боулинг; утром на подушке отмечает следы мокрых пятен, голос в утренние часы осипший, ощущения «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застревания</w:t>
      </w:r>
      <w:proofErr w:type="spellEnd"/>
      <w:r w:rsidRPr="007F06E5">
        <w:rPr>
          <w:rFonts w:ascii="Times New Roman" w:hAnsi="Times New Roman" w:cs="Times New Roman"/>
          <w:sz w:val="28"/>
          <w:szCs w:val="28"/>
        </w:rPr>
        <w:t xml:space="preserve"> кома в горле».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 xml:space="preserve">Объективно: Кожа чистая, питание удовлетворительное. Язык обложен белым налетом. В легких без патологии. Тоны сердца чистые, звучные, экстрасистолия. Живот доступен пальпации. Болезненность при глубокой пальпации в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пилородуоденальной</w:t>
      </w:r>
      <w:proofErr w:type="spellEnd"/>
      <w:r w:rsidRPr="007F06E5">
        <w:rPr>
          <w:rFonts w:ascii="Times New Roman" w:hAnsi="Times New Roman" w:cs="Times New Roman"/>
          <w:sz w:val="28"/>
          <w:szCs w:val="28"/>
        </w:rPr>
        <w:t xml:space="preserve"> зоне.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Мендаля</w:t>
      </w:r>
      <w:proofErr w:type="spellEnd"/>
      <w:r w:rsidRPr="007F06E5">
        <w:rPr>
          <w:rFonts w:ascii="Times New Roman" w:hAnsi="Times New Roman" w:cs="Times New Roman"/>
          <w:sz w:val="28"/>
          <w:szCs w:val="28"/>
        </w:rPr>
        <w:t xml:space="preserve"> отрицательный. Печень и селезенка не пальпируется. Толстый кишечник не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спазмирован</w:t>
      </w:r>
      <w:proofErr w:type="spellEnd"/>
      <w:r w:rsidRPr="007F06E5">
        <w:rPr>
          <w:rFonts w:ascii="Times New Roman" w:hAnsi="Times New Roman" w:cs="Times New Roman"/>
          <w:sz w:val="28"/>
          <w:szCs w:val="28"/>
        </w:rPr>
        <w:t xml:space="preserve">. Стул со склонностью к задержке до 36 часов.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Дизурических</w:t>
      </w:r>
      <w:proofErr w:type="spellEnd"/>
      <w:r w:rsidRPr="007F06E5">
        <w:rPr>
          <w:rFonts w:ascii="Times New Roman" w:hAnsi="Times New Roman" w:cs="Times New Roman"/>
          <w:sz w:val="28"/>
          <w:szCs w:val="28"/>
        </w:rPr>
        <w:t xml:space="preserve"> симптомов нет. За 3 дня до поступления в стационар в диагностическом центре проведена ЭФГДС. Заключение: Рефлюкс - эзофагит нижней трети 2-А ст. Недостаточность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7F06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Гастропатия</w:t>
      </w:r>
      <w:proofErr w:type="spellEnd"/>
      <w:r w:rsidRPr="007F0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бульбопатияэритематозные</w:t>
      </w:r>
      <w:proofErr w:type="spellEnd"/>
      <w:r w:rsidRPr="007F06E5">
        <w:rPr>
          <w:rFonts w:ascii="Times New Roman" w:hAnsi="Times New Roman" w:cs="Times New Roman"/>
          <w:sz w:val="28"/>
          <w:szCs w:val="28"/>
        </w:rPr>
        <w:t>.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06E5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06E5">
        <w:rPr>
          <w:rFonts w:ascii="Times New Roman" w:hAnsi="Times New Roman" w:cs="Times New Roman"/>
          <w:bCs/>
          <w:sz w:val="28"/>
          <w:szCs w:val="28"/>
        </w:rPr>
        <w:t>1. Диагноз?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2. Назовите причины развития заболевания.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3. Роль нижнего пищеводного сфинктера и других анатомических структур в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 xml:space="preserve">предотвращении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гастроэзофагеального</w:t>
      </w:r>
      <w:proofErr w:type="spellEnd"/>
      <w:r w:rsidRPr="007F0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рефлюкса</w:t>
      </w:r>
      <w:proofErr w:type="spellEnd"/>
      <w:r w:rsidRPr="007F06E5">
        <w:rPr>
          <w:rFonts w:ascii="Times New Roman" w:hAnsi="Times New Roman" w:cs="Times New Roman"/>
          <w:sz w:val="28"/>
          <w:szCs w:val="28"/>
        </w:rPr>
        <w:t>.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4. Критерии «золотого стандарта» диагностики заболевания.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5. Осложнения, определяющие прогноз заболевания.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BB" w:rsidRPr="007F06E5" w:rsidRDefault="006C11BB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BB" w:rsidRPr="007F06E5" w:rsidRDefault="006C11BB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BB" w:rsidRPr="007F06E5" w:rsidRDefault="006C11BB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BB" w:rsidRPr="007F06E5" w:rsidRDefault="006C11BB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BB" w:rsidRPr="007F06E5" w:rsidRDefault="006C11BB" w:rsidP="006C11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новорожденного ребенка с синдромом рвоты и срыгивания показаны следующие смеси: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Фрисовом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Нутрилон-антирефлюкс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Лемолак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Хумана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Алсой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Портаген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Алфаре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Нутрилонпепти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 ТСУ,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Нутрамиген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Нан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 кисломолочный,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Семпер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бифидус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Нутрилон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Омнео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Афенилак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Лофенилак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Хумана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1BB" w:rsidRPr="007F06E5" w:rsidRDefault="006C11BB" w:rsidP="006C11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Свойствами </w:t>
      </w:r>
      <w:proofErr w:type="spellStart"/>
      <w:r w:rsidRPr="007F06E5">
        <w:rPr>
          <w:rFonts w:ascii="Times New Roman" w:eastAsia="Times New Roman" w:hAnsi="Times New Roman" w:cs="Times New Roman"/>
          <w:b/>
          <w:sz w:val="28"/>
          <w:szCs w:val="28"/>
        </w:rPr>
        <w:t>пребиотиков</w:t>
      </w:r>
      <w:proofErr w:type="spellEnd"/>
      <w:r w:rsidRPr="007F06E5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обладают все смеси, кроме</w:t>
      </w:r>
      <w:r w:rsidRPr="007F06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>-  Нан кисломолочный;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Нан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бифидобактериями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Семпер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бифидус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Нутрилон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Омнео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Нутрисоя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1BB" w:rsidRPr="007F06E5" w:rsidRDefault="006C11BB" w:rsidP="006C11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b/>
          <w:sz w:val="28"/>
          <w:szCs w:val="28"/>
        </w:rPr>
        <w:t>Новорожденным с признаками непереносимости белков коровьего молока показано назначение следующей группы смесей: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Малютка,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Хумана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 ГА,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Фрисомел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Нутрилон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 - Соя,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Алсой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Фрисосой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Нутрилакнизколактазный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Алсой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Нутрилоннизколактазный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Фрисовом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Лемолак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Нутрилон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антирефлюкс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Нутрамигель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Пептиди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Туттели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Прегестимил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1BB" w:rsidRPr="007F06E5" w:rsidRDefault="006C11BB" w:rsidP="006C11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Противопоказанием к назначению </w:t>
      </w:r>
      <w:proofErr w:type="gramStart"/>
      <w:r w:rsidRPr="007F06E5">
        <w:rPr>
          <w:rFonts w:ascii="Times New Roman" w:eastAsia="Times New Roman" w:hAnsi="Times New Roman" w:cs="Times New Roman"/>
          <w:b/>
          <w:sz w:val="28"/>
          <w:szCs w:val="28"/>
        </w:rPr>
        <w:t>смесей,  содержащих камедь является</w:t>
      </w:r>
      <w:proofErr w:type="gramEnd"/>
      <w:r w:rsidRPr="007F06E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>- диарея;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>- синдром рвоты и срыгивания;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>- запоры;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>- гипотрофия 1-2 –й степени;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lastRenderedPageBreak/>
        <w:t>- кишечные колики.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BB" w:rsidRPr="007F06E5" w:rsidRDefault="006C11BB" w:rsidP="006C11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1BB" w:rsidRPr="007F06E5" w:rsidRDefault="006C11BB" w:rsidP="006C11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1BB" w:rsidRPr="007F06E5" w:rsidRDefault="006C11BB" w:rsidP="006C11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1BB" w:rsidRPr="007F06E5" w:rsidRDefault="006C11BB" w:rsidP="006C11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6E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F06E5">
        <w:rPr>
          <w:rFonts w:ascii="Times New Roman" w:eastAsia="Times New Roman" w:hAnsi="Times New Roman" w:cs="Times New Roman"/>
          <w:b/>
          <w:sz w:val="28"/>
          <w:szCs w:val="28"/>
        </w:rPr>
        <w:t>Причиной срыгивания у грудных детей является: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>- незрелость эзофагокардиального отдела пищевода;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>- высокий тонус в пилорическом отделе;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>- высокое внутрибрюшное давление;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>- непостоянное расслабление нижнего пищеводного сфинктера;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>- все перечисленное.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1BB" w:rsidRPr="007F06E5" w:rsidRDefault="006C11BB" w:rsidP="006C11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6E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F06E5">
        <w:rPr>
          <w:rFonts w:ascii="Times New Roman" w:eastAsia="Times New Roman" w:hAnsi="Times New Roman" w:cs="Times New Roman"/>
          <w:b/>
          <w:sz w:val="28"/>
          <w:szCs w:val="28"/>
        </w:rPr>
        <w:t>Среди осложнений при упорной рвоте не наблюдается: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>- нарушения электролитного обмена;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>- алкалоза;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эксикоза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>- полиурии;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кетоацидоза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1BB" w:rsidRPr="007F06E5" w:rsidRDefault="006C11BB" w:rsidP="006C11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6E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F06E5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Наиболее характерным симптомом при диффузном </w:t>
      </w:r>
      <w:proofErr w:type="spellStart"/>
      <w:r w:rsidRPr="007F06E5">
        <w:rPr>
          <w:rFonts w:ascii="Times New Roman" w:eastAsia="Times New Roman" w:hAnsi="Times New Roman" w:cs="Times New Roman"/>
          <w:b/>
          <w:sz w:val="28"/>
          <w:szCs w:val="28"/>
        </w:rPr>
        <w:t>эзофагоспазме</w:t>
      </w:r>
      <w:proofErr w:type="spellEnd"/>
      <w:r w:rsidRPr="007F06E5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является: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>- дисфагия, не сопровождающаяся загрудинными болями;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>- изжога;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>- боли за грудиной;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регургитация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одинофагия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1BB" w:rsidRPr="007F06E5" w:rsidRDefault="006C11BB" w:rsidP="006C11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6E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7F06E5">
        <w:rPr>
          <w:rFonts w:ascii="Times New Roman" w:eastAsia="Times New Roman" w:hAnsi="Times New Roman" w:cs="Times New Roman"/>
          <w:b/>
          <w:sz w:val="28"/>
          <w:szCs w:val="28"/>
        </w:rPr>
        <w:t xml:space="preserve">У подростка наблюдается тяжелая изжога, ночной кашель. При обследовании выявлен рефлюкс - эзофагит </w:t>
      </w:r>
      <w:r w:rsidRPr="007F06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F06E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F06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F06E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степени. В комплексную терапию следует включить препараты, кроме: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ранитидина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омепразола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домперидона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1BB" w:rsidRPr="007F06E5" w:rsidRDefault="006C11BB" w:rsidP="006C11B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6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F06E5">
        <w:rPr>
          <w:rFonts w:ascii="Times New Roman" w:eastAsia="Times New Roman" w:hAnsi="Times New Roman" w:cs="Times New Roman"/>
          <w:sz w:val="28"/>
          <w:szCs w:val="28"/>
        </w:rPr>
        <w:t>гастроцепина</w:t>
      </w:r>
      <w:proofErr w:type="spellEnd"/>
      <w:r w:rsidRPr="007F06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BB" w:rsidRPr="007F06E5" w:rsidRDefault="006C11BB" w:rsidP="006C11BB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  9. </w:t>
      </w:r>
      <w:r w:rsidRPr="007F06E5">
        <w:rPr>
          <w:b/>
          <w:bCs/>
          <w:sz w:val="28"/>
          <w:szCs w:val="28"/>
        </w:rPr>
        <w:t xml:space="preserve">НАИБОЛЕЕ ФИЗИОЛОГИЧНЫМ МЕТОДОМ ОПРЕДЕЛЕНИЯ КИСЛОТНОСТИ ЯВЛЯЕТСЯ </w:t>
      </w:r>
    </w:p>
    <w:p w:rsidR="006C11BB" w:rsidRPr="007F06E5" w:rsidRDefault="006C11BB" w:rsidP="006C11BB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pH-метрия </w:t>
      </w:r>
    </w:p>
    <w:p w:rsidR="006C11BB" w:rsidRPr="007F06E5" w:rsidRDefault="006C11BB" w:rsidP="006C11BB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</w:t>
      </w:r>
      <w:proofErr w:type="spellStart"/>
      <w:r w:rsidRPr="007F06E5">
        <w:rPr>
          <w:sz w:val="28"/>
          <w:szCs w:val="28"/>
        </w:rPr>
        <w:t>ацидотест</w:t>
      </w:r>
      <w:proofErr w:type="spellEnd"/>
    </w:p>
    <w:p w:rsidR="006C11BB" w:rsidRPr="007F06E5" w:rsidRDefault="006C11BB" w:rsidP="006C11BB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фракционный метод </w:t>
      </w:r>
    </w:p>
    <w:p w:rsidR="00B450E6" w:rsidRPr="007F06E5" w:rsidRDefault="006C11BB" w:rsidP="006C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 xml:space="preserve">Г) метод толстым зондом по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Боасу-Эвальду</w:t>
      </w:r>
      <w:proofErr w:type="spellEnd"/>
    </w:p>
    <w:p w:rsidR="006C11BB" w:rsidRPr="007F06E5" w:rsidRDefault="006C11BB" w:rsidP="006C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BB" w:rsidRPr="007F06E5" w:rsidRDefault="006C11BB" w:rsidP="006C11BB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10. </w:t>
      </w:r>
      <w:r w:rsidRPr="007F06E5">
        <w:rPr>
          <w:b/>
          <w:bCs/>
          <w:sz w:val="28"/>
          <w:szCs w:val="28"/>
        </w:rPr>
        <w:t xml:space="preserve">ПРИ ПОДОЗРЕНИИ НА КРОВОТЕЧЕНИЕ ИЗ ВЕН ПИЩЕВОДА ЦЕЛЕСООБРАЗНО ПЕРВЫМ ПРОВЕСТИ </w:t>
      </w:r>
    </w:p>
    <w:p w:rsidR="006C11BB" w:rsidRPr="007F06E5" w:rsidRDefault="006C11BB" w:rsidP="006C11BB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эзофагоскопию </w:t>
      </w:r>
    </w:p>
    <w:p w:rsidR="006C11BB" w:rsidRPr="007F06E5" w:rsidRDefault="006C11BB" w:rsidP="006C11BB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УЗИ брюшной полости </w:t>
      </w:r>
    </w:p>
    <w:p w:rsidR="006C11BB" w:rsidRPr="007F06E5" w:rsidRDefault="006C11BB" w:rsidP="006C11BB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</w:t>
      </w:r>
      <w:proofErr w:type="spellStart"/>
      <w:r w:rsidRPr="007F06E5">
        <w:rPr>
          <w:sz w:val="28"/>
          <w:szCs w:val="28"/>
        </w:rPr>
        <w:t>рентгеноконтрастное</w:t>
      </w:r>
      <w:proofErr w:type="spellEnd"/>
      <w:r w:rsidRPr="007F06E5">
        <w:rPr>
          <w:sz w:val="28"/>
          <w:szCs w:val="28"/>
        </w:rPr>
        <w:t xml:space="preserve"> исследование пищевода с барием </w:t>
      </w:r>
    </w:p>
    <w:p w:rsidR="006C11BB" w:rsidRPr="007F06E5" w:rsidRDefault="006C11BB" w:rsidP="006C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Г) УЗИ пищевода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Pr="007F06E5" w:rsidRDefault="00B450E6" w:rsidP="00B45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 2. Заболевания желудка и 12-перстной кишки. 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b/>
          <w:sz w:val="28"/>
          <w:szCs w:val="28"/>
        </w:rPr>
        <w:t>Этиология, патогенез, классификация, клиника, диагностика, дифференциальная диагностика, лечение, диспансерное наблюдение.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 xml:space="preserve">Света К., 12 лет, поступила с жалобами на приступообразные боли в животе, в подложечной области и в правом подреберье в течение 5 лет. Вначале болевой синдром был слабо выражен, в последние 3 года стал более интенсивным. Боли чаще бывают натощак, а также в ночное время. После приема пищи боли прекращаются. Выражены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диспептические</w:t>
      </w:r>
      <w:proofErr w:type="spellEnd"/>
      <w:r w:rsidRPr="007F06E5">
        <w:rPr>
          <w:rFonts w:ascii="Times New Roman" w:hAnsi="Times New Roman" w:cs="Times New Roman"/>
          <w:sz w:val="28"/>
          <w:szCs w:val="28"/>
        </w:rPr>
        <w:t xml:space="preserve"> явления – тошнота, изжога, реже – рвота. Режим питания соблюдает плохо, питается не регулярно, часто нарушает диету. Бабушка по материнской линии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страдает язвенной болезнью. Телосложение правильное, питание пониженное. Язык покрыт белым налетом. Со стороны органов грудной клетки патологии не выявлено. Живот мягкий, болезненный при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 xml:space="preserve">пальпации в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7F06E5">
        <w:rPr>
          <w:rFonts w:ascii="Times New Roman" w:hAnsi="Times New Roman" w:cs="Times New Roman"/>
          <w:sz w:val="28"/>
          <w:szCs w:val="28"/>
        </w:rPr>
        <w:t xml:space="preserve"> области и правом подреберье. Положительный симптом Менделя. Печень и селезенка не пальпируются. Стул со склонностью к запорам.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06E5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06E5">
        <w:rPr>
          <w:rFonts w:ascii="Times New Roman" w:hAnsi="Times New Roman" w:cs="Times New Roman"/>
          <w:bCs/>
          <w:sz w:val="28"/>
          <w:szCs w:val="28"/>
        </w:rPr>
        <w:t>1. Диагноз?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2. Какие дополнительные исследования надо назначить?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3. Основные диагностические критерии данного заболевания?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4. С какими заболеваниями необходимо провести дифференциальный диагноз?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5. Укажите основные направления терапии.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1. </w:t>
      </w:r>
      <w:r w:rsidRPr="007F06E5">
        <w:rPr>
          <w:b/>
          <w:bCs/>
          <w:sz w:val="28"/>
          <w:szCs w:val="28"/>
        </w:rPr>
        <w:t xml:space="preserve">HELICOBACTER PYLORI ОТНОСИТСЯ К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грамотрицательным бактериям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вирусам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грамположительным бактериям </w:t>
      </w:r>
    </w:p>
    <w:p w:rsidR="00B450E6" w:rsidRPr="007F06E5" w:rsidRDefault="0086072D" w:rsidP="0086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Г) простейшим</w:t>
      </w:r>
    </w:p>
    <w:p w:rsidR="0086072D" w:rsidRPr="007F06E5" w:rsidRDefault="0086072D" w:rsidP="0086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2. </w:t>
      </w:r>
      <w:r w:rsidRPr="007F06E5">
        <w:rPr>
          <w:b/>
          <w:bCs/>
          <w:sz w:val="28"/>
          <w:szCs w:val="28"/>
        </w:rPr>
        <w:t xml:space="preserve">HELICOBACTER PYLORI ПРЕИМУЩЕСТВЕННО ПАРАЗИТИРУЕТ В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</w:t>
      </w:r>
      <w:proofErr w:type="spellStart"/>
      <w:r w:rsidRPr="007F06E5">
        <w:rPr>
          <w:sz w:val="28"/>
          <w:szCs w:val="28"/>
        </w:rPr>
        <w:t>антральном</w:t>
      </w:r>
      <w:proofErr w:type="spellEnd"/>
      <w:r w:rsidRPr="007F06E5">
        <w:rPr>
          <w:sz w:val="28"/>
          <w:szCs w:val="28"/>
        </w:rPr>
        <w:t xml:space="preserve"> отделе желудка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теле желудка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луковице двенадцатиперстной кишки </w:t>
      </w:r>
    </w:p>
    <w:p w:rsidR="00B450E6" w:rsidRPr="007F06E5" w:rsidRDefault="0086072D" w:rsidP="0086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Г) в области дна желудка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3. </w:t>
      </w:r>
      <w:r w:rsidRPr="007F06E5">
        <w:rPr>
          <w:b/>
          <w:bCs/>
          <w:sz w:val="28"/>
          <w:szCs w:val="28"/>
        </w:rPr>
        <w:t xml:space="preserve">В ДИАГНОСТИКЕ ЦЕЛИАКИИ РЕШАЮЩИМ В ОБСЛЕДОВАНИИ ЯВЛЯЕТСЯ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</w:t>
      </w:r>
      <w:proofErr w:type="spellStart"/>
      <w:r w:rsidRPr="007F06E5">
        <w:rPr>
          <w:sz w:val="28"/>
          <w:szCs w:val="28"/>
        </w:rPr>
        <w:t>эзофагогастродуоденоскопия</w:t>
      </w:r>
      <w:proofErr w:type="spellEnd"/>
      <w:r w:rsidRPr="007F06E5">
        <w:rPr>
          <w:sz w:val="28"/>
          <w:szCs w:val="28"/>
        </w:rPr>
        <w:t xml:space="preserve"> с биопсией тонкой кишки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копрологическое исследование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lastRenderedPageBreak/>
        <w:t xml:space="preserve">В) определение антител к тканевой </w:t>
      </w:r>
      <w:proofErr w:type="spellStart"/>
      <w:r w:rsidRPr="007F06E5">
        <w:rPr>
          <w:sz w:val="28"/>
          <w:szCs w:val="28"/>
        </w:rPr>
        <w:t>трансглутаминазе</w:t>
      </w:r>
      <w:proofErr w:type="spellEnd"/>
      <w:r w:rsidRPr="007F06E5">
        <w:rPr>
          <w:sz w:val="28"/>
          <w:szCs w:val="28"/>
        </w:rPr>
        <w:t xml:space="preserve"> в сыворотке крови </w:t>
      </w:r>
    </w:p>
    <w:p w:rsidR="00B450E6" w:rsidRPr="007F06E5" w:rsidRDefault="0086072D" w:rsidP="0086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Г) УЗИ брюшной полости</w:t>
      </w: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4. </w:t>
      </w:r>
      <w:r w:rsidRPr="007F06E5">
        <w:rPr>
          <w:b/>
          <w:bCs/>
          <w:sz w:val="28"/>
          <w:szCs w:val="28"/>
        </w:rPr>
        <w:t xml:space="preserve">ДОСТОВЕРНЫМ РЕНТГЕНОЛОГИЧЕСКИМ ПРИЗНАКОМ ЯЗВЕННОЙ БОЛЕЗНИ ДВЕНАДЦАТИПЕРСТНОЙ КИШКИ ЯВЛЯЕТСЯ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остаточное пятно бария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конвергенция складок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отечность складок </w:t>
      </w:r>
    </w:p>
    <w:p w:rsidR="0086072D" w:rsidRPr="007F06E5" w:rsidRDefault="0086072D" w:rsidP="0086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Г) раздраженная луковица</w:t>
      </w:r>
    </w:p>
    <w:p w:rsidR="0086072D" w:rsidRPr="007F06E5" w:rsidRDefault="0086072D" w:rsidP="0086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5. </w:t>
      </w:r>
      <w:r w:rsidRPr="007F06E5">
        <w:rPr>
          <w:b/>
          <w:bCs/>
          <w:sz w:val="28"/>
          <w:szCs w:val="28"/>
        </w:rPr>
        <w:t xml:space="preserve">К ПРЕБИОТИКАМ ОТНОСИТСЯ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</w:t>
      </w:r>
      <w:proofErr w:type="spellStart"/>
      <w:r w:rsidRPr="007F06E5">
        <w:rPr>
          <w:sz w:val="28"/>
          <w:szCs w:val="28"/>
        </w:rPr>
        <w:t>лактулоза</w:t>
      </w:r>
      <w:proofErr w:type="spellEnd"/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</w:t>
      </w:r>
      <w:proofErr w:type="spellStart"/>
      <w:r w:rsidRPr="007F06E5">
        <w:rPr>
          <w:sz w:val="28"/>
          <w:szCs w:val="28"/>
        </w:rPr>
        <w:t>бифилиз</w:t>
      </w:r>
      <w:proofErr w:type="spellEnd"/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</w:t>
      </w:r>
      <w:proofErr w:type="spellStart"/>
      <w:r w:rsidRPr="007F06E5">
        <w:rPr>
          <w:sz w:val="28"/>
          <w:szCs w:val="28"/>
        </w:rPr>
        <w:t>бифиформ</w:t>
      </w:r>
      <w:proofErr w:type="spellEnd"/>
    </w:p>
    <w:p w:rsidR="0086072D" w:rsidRPr="007F06E5" w:rsidRDefault="0086072D" w:rsidP="0086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примадофилус</w:t>
      </w:r>
      <w:proofErr w:type="spellEnd"/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6. </w:t>
      </w:r>
      <w:r w:rsidRPr="007F06E5">
        <w:rPr>
          <w:b/>
          <w:bCs/>
          <w:sz w:val="28"/>
          <w:szCs w:val="28"/>
        </w:rPr>
        <w:t xml:space="preserve">БАКТЕРИЦИДНЫМ ДЕЙСТВИЕМ ПРОТИВ НELICOBACTER PYLORI ОБЛАДАЕТ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висмута </w:t>
      </w:r>
      <w:proofErr w:type="spellStart"/>
      <w:r w:rsidRPr="007F06E5">
        <w:rPr>
          <w:sz w:val="28"/>
          <w:szCs w:val="28"/>
        </w:rPr>
        <w:t>трикалиядицитрат</w:t>
      </w:r>
      <w:proofErr w:type="spellEnd"/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</w:t>
      </w:r>
      <w:proofErr w:type="spellStart"/>
      <w:r w:rsidRPr="007F06E5">
        <w:rPr>
          <w:sz w:val="28"/>
          <w:szCs w:val="28"/>
        </w:rPr>
        <w:t>сукральфат</w:t>
      </w:r>
      <w:proofErr w:type="spellEnd"/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</w:t>
      </w:r>
      <w:proofErr w:type="spellStart"/>
      <w:r w:rsidRPr="007F06E5">
        <w:rPr>
          <w:sz w:val="28"/>
          <w:szCs w:val="28"/>
        </w:rPr>
        <w:t>альмагель</w:t>
      </w:r>
      <w:proofErr w:type="spellEnd"/>
    </w:p>
    <w:p w:rsidR="0086072D" w:rsidRPr="007F06E5" w:rsidRDefault="0086072D" w:rsidP="0086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фамотидин</w:t>
      </w:r>
      <w:proofErr w:type="spellEnd"/>
    </w:p>
    <w:p w:rsidR="0086072D" w:rsidRPr="007F06E5" w:rsidRDefault="0086072D" w:rsidP="0086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7. </w:t>
      </w:r>
      <w:r w:rsidRPr="007F06E5">
        <w:rPr>
          <w:b/>
          <w:bCs/>
          <w:sz w:val="28"/>
          <w:szCs w:val="28"/>
        </w:rPr>
        <w:t xml:space="preserve">НАИБОЛЕЕ ИНФОРМАТИВНЫМ ИССЛЕДОВАНИЕМ ПРИ ГАСТРИТЕ ЯВЛЯЕТСЯ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</w:t>
      </w:r>
      <w:proofErr w:type="spellStart"/>
      <w:r w:rsidRPr="007F06E5">
        <w:rPr>
          <w:sz w:val="28"/>
          <w:szCs w:val="28"/>
        </w:rPr>
        <w:t>эзофагогастродуоденоскопия</w:t>
      </w:r>
      <w:proofErr w:type="spellEnd"/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дыхательный </w:t>
      </w:r>
      <w:proofErr w:type="spellStart"/>
      <w:r w:rsidRPr="007F06E5">
        <w:rPr>
          <w:sz w:val="28"/>
          <w:szCs w:val="28"/>
        </w:rPr>
        <w:t>уреазный</w:t>
      </w:r>
      <w:proofErr w:type="spellEnd"/>
      <w:r w:rsidRPr="007F06E5">
        <w:rPr>
          <w:sz w:val="28"/>
          <w:szCs w:val="28"/>
        </w:rPr>
        <w:t xml:space="preserve"> тест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фракционное желудочное зондирование </w:t>
      </w:r>
    </w:p>
    <w:p w:rsidR="0086072D" w:rsidRPr="007F06E5" w:rsidRDefault="0086072D" w:rsidP="0086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Г) анализ кала на скрытую кровь</w:t>
      </w:r>
    </w:p>
    <w:p w:rsidR="0086072D" w:rsidRPr="007F06E5" w:rsidRDefault="0086072D" w:rsidP="0086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>8.</w:t>
      </w:r>
      <w:r w:rsidRPr="007F06E5">
        <w:rPr>
          <w:b/>
          <w:bCs/>
          <w:sz w:val="28"/>
          <w:szCs w:val="28"/>
        </w:rPr>
        <w:t xml:space="preserve"> ПРИ ДИСПАНСЕРИЗАЦИИ В ПОЛИКЛИНИКЕ ДЕТЕЙ С ЯЗВЕННОЙ БОЛЕЗНЬЮ ЖЕЛУДКА И ДВЕНАДЦАТИПЕРСТНОЙ КИШКИ ОБЯЗАТЕЛЬНО ПРОВЕДЕНИЕ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исследования желудочной секреции (рН-метрия)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общего анализа мочи </w:t>
      </w:r>
    </w:p>
    <w:p w:rsidR="0086072D" w:rsidRPr="007F06E5" w:rsidRDefault="0086072D" w:rsidP="0086072D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посева на кишечную группу </w:t>
      </w:r>
    </w:p>
    <w:p w:rsidR="0086072D" w:rsidRPr="007F06E5" w:rsidRDefault="0086072D" w:rsidP="0086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Г) биохимического анализа крови</w:t>
      </w:r>
    </w:p>
    <w:p w:rsidR="00FA05DC" w:rsidRPr="007F06E5" w:rsidRDefault="00FA05DC" w:rsidP="0086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DC" w:rsidRPr="007F06E5" w:rsidRDefault="00FA05DC" w:rsidP="00FA05DC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9. </w:t>
      </w:r>
      <w:r w:rsidRPr="007F06E5">
        <w:rPr>
          <w:b/>
          <w:bCs/>
          <w:sz w:val="28"/>
          <w:szCs w:val="28"/>
        </w:rPr>
        <w:t xml:space="preserve">ПАЦИЕНТАМ С ЯЗВЕННОЙ БОЛЕЗНЬЮ ЖЕЛУДКА АНАЛИЗ КАЛА НА СКРЫТУЮ КРОВЬ ПРОВОДЯТ </w:t>
      </w:r>
    </w:p>
    <w:p w:rsidR="00FA05DC" w:rsidRPr="007F06E5" w:rsidRDefault="00FA05DC" w:rsidP="00FA05DC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1 раз в год </w:t>
      </w:r>
    </w:p>
    <w:p w:rsidR="00FA05DC" w:rsidRPr="007F06E5" w:rsidRDefault="00FA05DC" w:rsidP="00FA05DC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2 раза в год </w:t>
      </w:r>
    </w:p>
    <w:p w:rsidR="00FA05DC" w:rsidRPr="007F06E5" w:rsidRDefault="00FA05DC" w:rsidP="00FA05DC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1 раз в полгода </w:t>
      </w:r>
    </w:p>
    <w:p w:rsidR="00FA05DC" w:rsidRPr="007F06E5" w:rsidRDefault="00FA05DC" w:rsidP="00FA0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Г) 1 раз в 2 года</w:t>
      </w:r>
    </w:p>
    <w:p w:rsidR="00FA05DC" w:rsidRPr="007F06E5" w:rsidRDefault="00FA05DC" w:rsidP="00FA0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DC" w:rsidRPr="007F06E5" w:rsidRDefault="00FA05DC" w:rsidP="00FA05DC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10. </w:t>
      </w:r>
      <w:r w:rsidRPr="007F06E5">
        <w:rPr>
          <w:b/>
          <w:bCs/>
          <w:sz w:val="28"/>
          <w:szCs w:val="28"/>
        </w:rPr>
        <w:t xml:space="preserve">ПРИ НЕСПЕЦИФИЧЕСКОМ ЯЗВЕННОМ КОЛИТЕ ПОСЕВ КАЛА ПРОВОДЯТ 1 РАЗ В </w:t>
      </w:r>
    </w:p>
    <w:p w:rsidR="00FA05DC" w:rsidRPr="007F06E5" w:rsidRDefault="00FA05DC" w:rsidP="00FA05DC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3 месяца </w:t>
      </w:r>
    </w:p>
    <w:p w:rsidR="00FA05DC" w:rsidRPr="007F06E5" w:rsidRDefault="00FA05DC" w:rsidP="00FA05DC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4 месяца </w:t>
      </w:r>
    </w:p>
    <w:p w:rsidR="00FA05DC" w:rsidRPr="007F06E5" w:rsidRDefault="00FA05DC" w:rsidP="00FA05DC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месяц </w:t>
      </w:r>
    </w:p>
    <w:p w:rsidR="00FA05DC" w:rsidRPr="007F06E5" w:rsidRDefault="00FA05DC" w:rsidP="00FA0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Г) 6 месяцев</w:t>
      </w:r>
    </w:p>
    <w:p w:rsidR="0086072D" w:rsidRPr="007F06E5" w:rsidRDefault="0086072D" w:rsidP="0086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1E" w:rsidRPr="007F06E5" w:rsidRDefault="0010521E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0E6" w:rsidRPr="007F06E5" w:rsidRDefault="00B450E6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DC" w:rsidRPr="007F06E5" w:rsidRDefault="00FA05D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DC" w:rsidRPr="007F06E5" w:rsidRDefault="00FA05D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DC" w:rsidRPr="007F06E5" w:rsidRDefault="00FA05D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DC" w:rsidRPr="007F06E5" w:rsidRDefault="00FA05D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DC" w:rsidRPr="007F06E5" w:rsidRDefault="00FA05D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DC" w:rsidRPr="007F06E5" w:rsidRDefault="00FA05D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DC" w:rsidRPr="007F06E5" w:rsidRDefault="00FA05D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DC" w:rsidRPr="007F06E5" w:rsidRDefault="00FA05D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DC" w:rsidRPr="007F06E5" w:rsidRDefault="00FA05D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DC" w:rsidRPr="007F06E5" w:rsidRDefault="00FA05D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5DC" w:rsidRPr="007F06E5" w:rsidRDefault="00FA05D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6E5">
        <w:rPr>
          <w:rFonts w:ascii="Times New Roman" w:hAnsi="Times New Roman" w:cs="Times New Roman"/>
          <w:b/>
          <w:sz w:val="28"/>
          <w:szCs w:val="28"/>
        </w:rPr>
        <w:lastRenderedPageBreak/>
        <w:t>Тема 3. Болезни печени и желчевыводящих путей. Этиология, патогенез, классификация, клиника, диагностика, дифференциальная диагностика, лечение, диспансерное наблюдение.</w:t>
      </w:r>
    </w:p>
    <w:p w:rsidR="00FA05DC" w:rsidRPr="007F06E5" w:rsidRDefault="00FA05D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8A3" w:rsidRPr="007F06E5" w:rsidRDefault="002A1BF1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 xml:space="preserve">Мальчик, 17 лет,  доставлен в приемное отделение в бессознательном состоянии. Объективно: состояние ребенка крайне тяжелое, на осмотр не реагирует. Дыхание шумное, изо рта запах «сырой печени». Больной пониженного питания, «плавающие глазные яблоки», желтушность кожи и склер, следы расчесов на коже, покраснение ладоней. На лице, груди и плечах единичные сосудистые звездочки, телеангиоэктазии. На коже плеча, живота одиночные геморрагии буроватого цвета размером до 4-5 см. язык обложен белым налетом. ЧДД-25 </w:t>
      </w:r>
      <w:proofErr w:type="gramStart"/>
      <w:r w:rsidRPr="007F06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0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6E5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7F06E5">
        <w:rPr>
          <w:rFonts w:ascii="Times New Roman" w:hAnsi="Times New Roman" w:cs="Times New Roman"/>
          <w:sz w:val="28"/>
          <w:szCs w:val="28"/>
        </w:rPr>
        <w:t>, в легких дыхание ослабленное. Пульс нитевидный, 100 в мин. Тоны сердца ритмичные, тахикардия. Живот увеличен в размерах, пупок выбухает</w:t>
      </w:r>
      <w:r w:rsidR="008D78A3" w:rsidRPr="007F06E5">
        <w:rPr>
          <w:rFonts w:ascii="Times New Roman" w:hAnsi="Times New Roman" w:cs="Times New Roman"/>
          <w:sz w:val="28"/>
          <w:szCs w:val="28"/>
        </w:rPr>
        <w:t xml:space="preserve">, участвует в дыхании слабо. На животе есть расширенных подкожных вен. </w:t>
      </w:r>
      <w:proofErr w:type="spellStart"/>
      <w:r w:rsidR="008D78A3" w:rsidRPr="007F06E5">
        <w:rPr>
          <w:rFonts w:ascii="Times New Roman" w:hAnsi="Times New Roman" w:cs="Times New Roman"/>
          <w:sz w:val="28"/>
          <w:szCs w:val="28"/>
        </w:rPr>
        <w:t>Перкуторно</w:t>
      </w:r>
      <w:proofErr w:type="spellEnd"/>
      <w:r w:rsidR="008D78A3" w:rsidRPr="007F06E5">
        <w:rPr>
          <w:rFonts w:ascii="Times New Roman" w:hAnsi="Times New Roman" w:cs="Times New Roman"/>
          <w:sz w:val="28"/>
          <w:szCs w:val="28"/>
        </w:rPr>
        <w:t xml:space="preserve"> определяется умеренное количество свободной жидкости в брюшной полости. Печень +3 см из-под края реберной дуги, плотная. Пальпируется селезенка + 4 см, плотная. Перистальтика кишечника очень слабая. Стула и диуреза не было. </w:t>
      </w:r>
    </w:p>
    <w:p w:rsidR="00EE496C" w:rsidRPr="007F06E5" w:rsidRDefault="00EE496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BF1" w:rsidRPr="007F06E5" w:rsidRDefault="008D78A3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 xml:space="preserve">ОАК: </w:t>
      </w:r>
      <w:r w:rsidR="00EE496C" w:rsidRPr="007F06E5">
        <w:rPr>
          <w:rFonts w:ascii="Times New Roman" w:hAnsi="Times New Roman" w:cs="Times New Roman"/>
          <w:sz w:val="28"/>
          <w:szCs w:val="28"/>
        </w:rPr>
        <w:t xml:space="preserve">эритр-2,8 ; гемоглобин-78г\л; тромбоциты-110; </w:t>
      </w:r>
      <w:proofErr w:type="spellStart"/>
      <w:r w:rsidR="00EE496C" w:rsidRPr="007F06E5">
        <w:rPr>
          <w:rFonts w:ascii="Times New Roman" w:hAnsi="Times New Roman" w:cs="Times New Roman"/>
          <w:sz w:val="28"/>
          <w:szCs w:val="28"/>
        </w:rPr>
        <w:t>лейкоц</w:t>
      </w:r>
      <w:proofErr w:type="spellEnd"/>
      <w:r w:rsidR="00EE496C" w:rsidRPr="007F06E5">
        <w:rPr>
          <w:rFonts w:ascii="Times New Roman" w:hAnsi="Times New Roman" w:cs="Times New Roman"/>
          <w:sz w:val="28"/>
          <w:szCs w:val="28"/>
        </w:rPr>
        <w:t xml:space="preserve">- 4,1Нейтр-24%, </w:t>
      </w:r>
      <w:proofErr w:type="gramStart"/>
      <w:r w:rsidR="00EE496C" w:rsidRPr="007F06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496C" w:rsidRPr="007F06E5">
        <w:rPr>
          <w:rFonts w:ascii="Times New Roman" w:hAnsi="Times New Roman" w:cs="Times New Roman"/>
          <w:sz w:val="28"/>
          <w:szCs w:val="28"/>
        </w:rPr>
        <w:t>\я-3%, эоз-2%, лимф-63%, мон-8%. СОЭ-5 мм\ч.</w:t>
      </w:r>
    </w:p>
    <w:p w:rsidR="00EE496C" w:rsidRPr="007F06E5" w:rsidRDefault="00EE496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96C" w:rsidRPr="007F06E5" w:rsidRDefault="00EE496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 xml:space="preserve">БХК: Общий белок -58 г\л; АЛТ-84 </w:t>
      </w:r>
      <w:proofErr w:type="gramStart"/>
      <w:r w:rsidRPr="007F06E5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7F06E5">
        <w:rPr>
          <w:rFonts w:ascii="Times New Roman" w:hAnsi="Times New Roman" w:cs="Times New Roman"/>
          <w:sz w:val="28"/>
          <w:szCs w:val="28"/>
        </w:rPr>
        <w:t xml:space="preserve">\л; АСТ-96 ЕД\л; амилаза-38 ЕД\л;    О. бил- 86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мкмоль\л</w:t>
      </w:r>
      <w:proofErr w:type="spellEnd"/>
      <w:r w:rsidRPr="007F06E5">
        <w:rPr>
          <w:rFonts w:ascii="Times New Roman" w:hAnsi="Times New Roman" w:cs="Times New Roman"/>
          <w:sz w:val="28"/>
          <w:szCs w:val="28"/>
        </w:rPr>
        <w:t xml:space="preserve">; прям. Бил-44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мкмоль\л</w:t>
      </w:r>
      <w:proofErr w:type="spellEnd"/>
      <w:r w:rsidRPr="007F06E5">
        <w:rPr>
          <w:rFonts w:ascii="Times New Roman" w:hAnsi="Times New Roman" w:cs="Times New Roman"/>
          <w:sz w:val="28"/>
          <w:szCs w:val="28"/>
        </w:rPr>
        <w:t xml:space="preserve">; ЩФ-440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ЕД\л</w:t>
      </w:r>
      <w:proofErr w:type="spellEnd"/>
      <w:r w:rsidRPr="007F06E5">
        <w:rPr>
          <w:rFonts w:ascii="Times New Roman" w:hAnsi="Times New Roman" w:cs="Times New Roman"/>
          <w:sz w:val="28"/>
          <w:szCs w:val="28"/>
        </w:rPr>
        <w:t>.</w:t>
      </w:r>
    </w:p>
    <w:p w:rsidR="00EE496C" w:rsidRPr="007F06E5" w:rsidRDefault="00EE496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96C" w:rsidRPr="007F06E5" w:rsidRDefault="00EE496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Вопросы:</w:t>
      </w:r>
    </w:p>
    <w:p w:rsidR="00EE496C" w:rsidRPr="007F06E5" w:rsidRDefault="00EE496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1. Сформируйте и обоснуйте предварительный диагноз с выделением клинических синдромов.</w:t>
      </w:r>
    </w:p>
    <w:p w:rsidR="00EE496C" w:rsidRPr="007F06E5" w:rsidRDefault="00EE496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2. Назовите причины развития данного состояния.</w:t>
      </w:r>
    </w:p>
    <w:p w:rsidR="00EE496C" w:rsidRPr="007F06E5" w:rsidRDefault="00EE496C" w:rsidP="007F0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96C" w:rsidRPr="007F06E5" w:rsidRDefault="00EE496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96C" w:rsidRPr="007F06E5" w:rsidRDefault="00EE496C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b/>
          <w:bCs/>
          <w:sz w:val="28"/>
          <w:szCs w:val="28"/>
        </w:rPr>
        <w:t xml:space="preserve">1. ДЛЯ ХАЛАЗИИ ХАРАКТЕРНЫЙ СИМПТОМ - ЭТО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рецидивирующая рвота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боли натощак в правом подреберье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боли натощак в </w:t>
      </w:r>
      <w:proofErr w:type="spellStart"/>
      <w:r w:rsidRPr="007F06E5">
        <w:rPr>
          <w:sz w:val="28"/>
          <w:szCs w:val="28"/>
        </w:rPr>
        <w:t>эпигастрии</w:t>
      </w:r>
      <w:proofErr w:type="spellEnd"/>
    </w:p>
    <w:p w:rsidR="00354F30" w:rsidRPr="007F06E5" w:rsidRDefault="001E131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Г) запоры</w:t>
      </w:r>
    </w:p>
    <w:p w:rsidR="001E1317" w:rsidRPr="007F06E5" w:rsidRDefault="001E131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17" w:rsidRPr="007F06E5" w:rsidRDefault="001E131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b/>
          <w:bCs/>
          <w:sz w:val="28"/>
          <w:szCs w:val="28"/>
        </w:rPr>
        <w:t xml:space="preserve">2. СИНДРОМ ЖИЛЬБЕРА ХАРАКТЕРИЗУЕТСЯ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непрямой </w:t>
      </w:r>
      <w:proofErr w:type="spellStart"/>
      <w:r w:rsidRPr="007F06E5">
        <w:rPr>
          <w:sz w:val="28"/>
          <w:szCs w:val="28"/>
        </w:rPr>
        <w:t>гипербилирубинемией</w:t>
      </w:r>
      <w:proofErr w:type="spellEnd"/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повышением уровня </w:t>
      </w:r>
      <w:proofErr w:type="spellStart"/>
      <w:r w:rsidRPr="007F06E5">
        <w:rPr>
          <w:sz w:val="28"/>
          <w:szCs w:val="28"/>
        </w:rPr>
        <w:t>трансаминаз</w:t>
      </w:r>
      <w:proofErr w:type="spellEnd"/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прямой </w:t>
      </w:r>
      <w:proofErr w:type="spellStart"/>
      <w:r w:rsidRPr="007F06E5">
        <w:rPr>
          <w:sz w:val="28"/>
          <w:szCs w:val="28"/>
        </w:rPr>
        <w:t>гипербилирубинемией</w:t>
      </w:r>
      <w:proofErr w:type="spellEnd"/>
    </w:p>
    <w:p w:rsidR="00354F30" w:rsidRPr="007F06E5" w:rsidRDefault="001E131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ретикулоцитозом</w:t>
      </w:r>
      <w:proofErr w:type="spellEnd"/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3. </w:t>
      </w:r>
      <w:r w:rsidRPr="007F06E5">
        <w:rPr>
          <w:b/>
          <w:bCs/>
          <w:sz w:val="28"/>
          <w:szCs w:val="28"/>
        </w:rPr>
        <w:t xml:space="preserve">СИНДРОМ ЖИЛЬБЕРА ЧАЩЕ ПРОЯВЛЯЕТСЯ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lastRenderedPageBreak/>
        <w:t xml:space="preserve">А) в школьном возрасте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в дошкольном возрасте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у новорожденных </w:t>
      </w:r>
    </w:p>
    <w:p w:rsidR="00354F30" w:rsidRPr="007F06E5" w:rsidRDefault="001E131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Г) в грудном возрасте</w:t>
      </w:r>
    </w:p>
    <w:p w:rsidR="00354F30" w:rsidRPr="007F06E5" w:rsidRDefault="00354F30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>4.</w:t>
      </w:r>
      <w:r w:rsidRPr="007F06E5">
        <w:rPr>
          <w:b/>
          <w:bCs/>
          <w:sz w:val="28"/>
          <w:szCs w:val="28"/>
        </w:rPr>
        <w:t xml:space="preserve"> К ХОЛЕКИНЕТИКАМ ОТНОСИТСЯ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сорбит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</w:t>
      </w:r>
      <w:proofErr w:type="spellStart"/>
      <w:r w:rsidRPr="007F06E5">
        <w:rPr>
          <w:sz w:val="28"/>
          <w:szCs w:val="28"/>
        </w:rPr>
        <w:t>аллохол</w:t>
      </w:r>
      <w:proofErr w:type="spellEnd"/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</w:t>
      </w:r>
      <w:proofErr w:type="spellStart"/>
      <w:r w:rsidRPr="007F06E5">
        <w:rPr>
          <w:sz w:val="28"/>
          <w:szCs w:val="28"/>
        </w:rPr>
        <w:t>лиобил</w:t>
      </w:r>
      <w:proofErr w:type="spellEnd"/>
    </w:p>
    <w:p w:rsidR="001E1317" w:rsidRPr="007F06E5" w:rsidRDefault="001E131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никодин</w:t>
      </w:r>
      <w:proofErr w:type="spellEnd"/>
    </w:p>
    <w:p w:rsidR="00354F30" w:rsidRPr="007F06E5" w:rsidRDefault="00354F30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b/>
          <w:bCs/>
          <w:sz w:val="28"/>
          <w:szCs w:val="28"/>
        </w:rPr>
        <w:t xml:space="preserve">5. К ФЕРМЕНТАТИВНЫМ МИКРОСФЕРИЧЕСКИМ ПРЕПАРАТАМ ОТНОСИТСЯ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</w:t>
      </w:r>
      <w:proofErr w:type="spellStart"/>
      <w:r w:rsidRPr="007F06E5">
        <w:rPr>
          <w:sz w:val="28"/>
          <w:szCs w:val="28"/>
        </w:rPr>
        <w:t>креон</w:t>
      </w:r>
      <w:proofErr w:type="spellEnd"/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</w:t>
      </w:r>
      <w:proofErr w:type="spellStart"/>
      <w:r w:rsidRPr="007F06E5">
        <w:rPr>
          <w:sz w:val="28"/>
          <w:szCs w:val="28"/>
        </w:rPr>
        <w:t>мезим</w:t>
      </w:r>
      <w:proofErr w:type="spellEnd"/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</w:t>
      </w:r>
      <w:proofErr w:type="spellStart"/>
      <w:r w:rsidRPr="007F06E5">
        <w:rPr>
          <w:sz w:val="28"/>
          <w:szCs w:val="28"/>
        </w:rPr>
        <w:t>фестал</w:t>
      </w:r>
      <w:proofErr w:type="spellEnd"/>
    </w:p>
    <w:p w:rsidR="001E1317" w:rsidRPr="007F06E5" w:rsidRDefault="001E131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панзинорм</w:t>
      </w:r>
      <w:proofErr w:type="spellEnd"/>
    </w:p>
    <w:p w:rsidR="00354F30" w:rsidRPr="007F06E5" w:rsidRDefault="00354F30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b/>
          <w:bCs/>
          <w:sz w:val="28"/>
          <w:szCs w:val="28"/>
        </w:rPr>
        <w:t xml:space="preserve">6. ДЛЯ ДИСХОЛИИ ПО ДАННЫМ УЛЬТРАЗВУКОВОГО ИССЛЕДОВАНИЯ НЕ ХАРАКТЕРНО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утолщение стенок желчного пузыря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наличие перегородок и перетяжек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наличие </w:t>
      </w:r>
      <w:proofErr w:type="spellStart"/>
      <w:r w:rsidRPr="007F06E5">
        <w:rPr>
          <w:sz w:val="28"/>
          <w:szCs w:val="28"/>
        </w:rPr>
        <w:t>эхоплотного</w:t>
      </w:r>
      <w:proofErr w:type="spellEnd"/>
      <w:r w:rsidRPr="007F06E5">
        <w:rPr>
          <w:sz w:val="28"/>
          <w:szCs w:val="28"/>
        </w:rPr>
        <w:t xml:space="preserve"> гетерогенного осадка </w:t>
      </w:r>
    </w:p>
    <w:p w:rsidR="00354F30" w:rsidRPr="007F06E5" w:rsidRDefault="001E131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Г) уплотнение печеночных протоков</w:t>
      </w:r>
    </w:p>
    <w:p w:rsidR="00354F30" w:rsidRPr="007F06E5" w:rsidRDefault="00354F30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b/>
          <w:bCs/>
          <w:sz w:val="28"/>
          <w:szCs w:val="28"/>
        </w:rPr>
        <w:t xml:space="preserve">7. ДЛЯ ВЫЯВЛЕНИЯ ХАЛАЗИИ НЕОБХОДИМО ПРОВЕСТИ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рентгеноскопию желудка с контрастированием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</w:t>
      </w:r>
      <w:proofErr w:type="spellStart"/>
      <w:r w:rsidRPr="007F06E5">
        <w:rPr>
          <w:sz w:val="28"/>
          <w:szCs w:val="28"/>
        </w:rPr>
        <w:t>ирригоскопию</w:t>
      </w:r>
      <w:proofErr w:type="spellEnd"/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копрологическое исследование </w:t>
      </w:r>
    </w:p>
    <w:p w:rsidR="00354F30" w:rsidRPr="007F06E5" w:rsidRDefault="001E131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Г) холецистографию</w:t>
      </w:r>
    </w:p>
    <w:p w:rsidR="001E1317" w:rsidRPr="007F06E5" w:rsidRDefault="001E131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b/>
          <w:bCs/>
          <w:sz w:val="28"/>
          <w:szCs w:val="28"/>
        </w:rPr>
        <w:t xml:space="preserve">8. ПРОКИНЕТИЧЕСКИМ ДЕЙСТВИЕМ ОБЛАДАЕТ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</w:t>
      </w:r>
      <w:proofErr w:type="spellStart"/>
      <w:r w:rsidRPr="007F06E5">
        <w:rPr>
          <w:sz w:val="28"/>
          <w:szCs w:val="28"/>
        </w:rPr>
        <w:t>мотилиум</w:t>
      </w:r>
      <w:proofErr w:type="spellEnd"/>
      <w:r w:rsidRPr="007F06E5">
        <w:rPr>
          <w:sz w:val="28"/>
          <w:szCs w:val="28"/>
        </w:rPr>
        <w:t xml:space="preserve"> (</w:t>
      </w:r>
      <w:proofErr w:type="spellStart"/>
      <w:r w:rsidRPr="007F06E5">
        <w:rPr>
          <w:sz w:val="28"/>
          <w:szCs w:val="28"/>
        </w:rPr>
        <w:t>домперидон</w:t>
      </w:r>
      <w:proofErr w:type="spellEnd"/>
      <w:r w:rsidRPr="007F06E5">
        <w:rPr>
          <w:sz w:val="28"/>
          <w:szCs w:val="28"/>
        </w:rPr>
        <w:t xml:space="preserve">)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</w:t>
      </w:r>
      <w:proofErr w:type="spellStart"/>
      <w:r w:rsidRPr="007F06E5">
        <w:rPr>
          <w:sz w:val="28"/>
          <w:szCs w:val="28"/>
        </w:rPr>
        <w:t>лактулоза</w:t>
      </w:r>
      <w:proofErr w:type="spellEnd"/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но-шпа </w:t>
      </w:r>
    </w:p>
    <w:p w:rsidR="001E1317" w:rsidRPr="007F06E5" w:rsidRDefault="001E131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форлакс</w:t>
      </w:r>
      <w:proofErr w:type="spellEnd"/>
      <w:r w:rsidRPr="007F06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6E5">
        <w:rPr>
          <w:rFonts w:ascii="Times New Roman" w:hAnsi="Times New Roman" w:cs="Times New Roman"/>
          <w:sz w:val="28"/>
          <w:szCs w:val="28"/>
        </w:rPr>
        <w:t>макрогол</w:t>
      </w:r>
      <w:proofErr w:type="spellEnd"/>
      <w:r w:rsidRPr="007F06E5">
        <w:rPr>
          <w:rFonts w:ascii="Times New Roman" w:hAnsi="Times New Roman" w:cs="Times New Roman"/>
          <w:sz w:val="28"/>
          <w:szCs w:val="28"/>
        </w:rPr>
        <w:t>)</w:t>
      </w:r>
    </w:p>
    <w:p w:rsidR="001E1317" w:rsidRPr="007F06E5" w:rsidRDefault="001E131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9. </w:t>
      </w:r>
      <w:r w:rsidRPr="007F06E5">
        <w:rPr>
          <w:b/>
          <w:bCs/>
          <w:sz w:val="28"/>
          <w:szCs w:val="28"/>
        </w:rPr>
        <w:t xml:space="preserve">НИЗКИЙ РИСК ПОВЫШЕНИЯ НЕПРЯМОЙ ФРАКЦИИ БИЛИРУБИНА ОТМЕЧАЕТСЯ ПРИ ПРИЕМЕ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мочегонных средств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антибактериальных средств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нестероидных противовоспалительных препаратов </w:t>
      </w:r>
    </w:p>
    <w:p w:rsidR="001E1317" w:rsidRPr="007F06E5" w:rsidRDefault="001E131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Г) сульфаниламидных препаратов</w:t>
      </w:r>
    </w:p>
    <w:p w:rsidR="00354F30" w:rsidRPr="007F06E5" w:rsidRDefault="00354F30" w:rsidP="00B4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b/>
          <w:bCs/>
          <w:sz w:val="28"/>
          <w:szCs w:val="28"/>
        </w:rPr>
        <w:lastRenderedPageBreak/>
        <w:t xml:space="preserve">10. ДЕТЯМ С ЗАБОЛЕВАНИЯМИ ОРГАНОВ ПИЩЕВАРЕНИЯ МИНЕРАЛЬНАЯ ВОДА ДОЗИРУЕТСЯ ИЗ РАСЧЕТА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А) 3 мл на 1 кг массы тела ребенка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Б) 10 мл на 1 кг массы тела ребенка </w:t>
      </w:r>
    </w:p>
    <w:p w:rsidR="001E1317" w:rsidRPr="007F06E5" w:rsidRDefault="001E1317" w:rsidP="001E1317">
      <w:pPr>
        <w:pStyle w:val="Default"/>
        <w:rPr>
          <w:sz w:val="28"/>
          <w:szCs w:val="28"/>
        </w:rPr>
      </w:pPr>
      <w:r w:rsidRPr="007F06E5">
        <w:rPr>
          <w:sz w:val="28"/>
          <w:szCs w:val="28"/>
        </w:rPr>
        <w:t xml:space="preserve">В) 15 мл на 1 кг массы тела ребенка </w:t>
      </w:r>
    </w:p>
    <w:p w:rsidR="001E1317" w:rsidRPr="007F06E5" w:rsidRDefault="001E131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6E5">
        <w:rPr>
          <w:rFonts w:ascii="Times New Roman" w:hAnsi="Times New Roman" w:cs="Times New Roman"/>
          <w:sz w:val="28"/>
          <w:szCs w:val="28"/>
        </w:rPr>
        <w:t>Г) 100 мл 3 раза в день независимо от возраста</w:t>
      </w:r>
    </w:p>
    <w:p w:rsidR="001E1317" w:rsidRPr="007F06E5" w:rsidRDefault="001E131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17" w:rsidRPr="007F06E5" w:rsidRDefault="001E131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17" w:rsidRPr="007F06E5" w:rsidRDefault="001E1317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57D" w:rsidRPr="007F06E5" w:rsidRDefault="00D0357D" w:rsidP="001E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C" w:rsidRPr="007F06E5" w:rsidRDefault="009972DC" w:rsidP="00354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C" w:rsidRPr="007F06E5" w:rsidRDefault="009972DC" w:rsidP="00354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C" w:rsidRPr="007F06E5" w:rsidRDefault="009972DC" w:rsidP="00354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C" w:rsidRPr="007F06E5" w:rsidRDefault="009972DC" w:rsidP="00354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C" w:rsidRPr="007F06E5" w:rsidRDefault="009972DC" w:rsidP="00354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C" w:rsidRPr="007F06E5" w:rsidRDefault="009972DC" w:rsidP="00354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C" w:rsidRPr="007F06E5" w:rsidRDefault="009972DC" w:rsidP="00354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C" w:rsidRPr="007F06E5" w:rsidRDefault="009972DC" w:rsidP="00354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C" w:rsidRPr="007F06E5" w:rsidRDefault="009972DC" w:rsidP="00354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2DC" w:rsidRPr="007F06E5" w:rsidRDefault="009972DC" w:rsidP="00354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72DC" w:rsidRPr="007F06E5" w:rsidSect="005A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5D4"/>
    <w:multiLevelType w:val="hybridMultilevel"/>
    <w:tmpl w:val="AF54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5336E"/>
    <w:multiLevelType w:val="hybridMultilevel"/>
    <w:tmpl w:val="0B4CBF78"/>
    <w:lvl w:ilvl="0" w:tplc="F8FC806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466858"/>
    <w:multiLevelType w:val="hybridMultilevel"/>
    <w:tmpl w:val="F5D803A4"/>
    <w:lvl w:ilvl="0" w:tplc="F76EB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0E6"/>
    <w:rsid w:val="00046454"/>
    <w:rsid w:val="0010521E"/>
    <w:rsid w:val="001E1317"/>
    <w:rsid w:val="002A0930"/>
    <w:rsid w:val="002A1BF1"/>
    <w:rsid w:val="00354F30"/>
    <w:rsid w:val="003F6F91"/>
    <w:rsid w:val="005A695B"/>
    <w:rsid w:val="006307CB"/>
    <w:rsid w:val="006C11BB"/>
    <w:rsid w:val="006F513C"/>
    <w:rsid w:val="00745022"/>
    <w:rsid w:val="007F06E5"/>
    <w:rsid w:val="0086072D"/>
    <w:rsid w:val="008D78A3"/>
    <w:rsid w:val="009972DC"/>
    <w:rsid w:val="00A04D9B"/>
    <w:rsid w:val="00B450E6"/>
    <w:rsid w:val="00C934A1"/>
    <w:rsid w:val="00D0357D"/>
    <w:rsid w:val="00EE496C"/>
    <w:rsid w:val="00F1691E"/>
    <w:rsid w:val="00FA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C1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2019-10-31T01:59:00Z</dcterms:created>
  <dcterms:modified xsi:type="dcterms:W3CDTF">2020-04-08T13:43:00Z</dcterms:modified>
</cp:coreProperties>
</file>